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982933</wp:posOffset>
            </wp:positionH>
            <wp:positionV relativeFrom="page">
              <wp:posOffset>1272958</wp:posOffset>
            </wp:positionV>
            <wp:extent cx="2637015" cy="10045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015" cy="10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920140</wp:posOffset>
                </wp:positionH>
                <wp:positionV relativeFrom="page">
                  <wp:posOffset>2480266</wp:posOffset>
                </wp:positionV>
                <wp:extent cx="4923155" cy="14427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3155" cy="144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</w:rPr>
                              <w:t>Bulletin</w:t>
                            </w:r>
                            <w:r>
                              <w:rPr>
                                <w:b/>
                                <w:spacing w:val="-7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60"/>
                              </w:rPr>
                              <w:t>Blurb</w:t>
                            </w:r>
                          </w:p>
                          <w:p>
                            <w:pPr>
                              <w:spacing w:before="199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Weekend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Prior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Safe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Haven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Sunday</w:t>
                            </w:r>
                          </w:p>
                          <w:p>
                            <w:pPr>
                              <w:spacing w:before="398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Safe</w:t>
                            </w:r>
                            <w:r>
                              <w:rPr>
                                <w:b/>
                                <w:color w:val="2120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Haven</w:t>
                            </w:r>
                            <w:r>
                              <w:rPr>
                                <w:b/>
                                <w:color w:val="2120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Sunday:</w:t>
                            </w:r>
                            <w:r>
                              <w:rPr>
                                <w:b/>
                                <w:color w:val="2120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Equipping</w:t>
                            </w:r>
                            <w:r>
                              <w:rPr>
                                <w:b/>
                                <w:color w:val="2120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0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Family,</w:t>
                            </w:r>
                            <w:r>
                              <w:rPr>
                                <w:b/>
                                <w:color w:val="2120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z w:val="24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2120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020"/>
                                <w:spacing w:val="-2"/>
                                <w:sz w:val="24"/>
                              </w:rPr>
                              <w:t>Children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452003pt;margin-top:195.29657pt;width:387.65pt;height:113.6pt;mso-position-horizontal-relative:page;mso-position-vertical-relative:page;z-index:-15752704" type="#_x0000_t202" id="docshape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</w:rPr>
                        <w:t>Bulletin</w:t>
                      </w:r>
                      <w:r>
                        <w:rPr>
                          <w:b/>
                          <w:spacing w:val="-7"/>
                          <w:sz w:val="6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60"/>
                        </w:rPr>
                        <w:t>Blurb</w:t>
                      </w:r>
                    </w:p>
                    <w:p>
                      <w:pPr>
                        <w:spacing w:before="199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Weekend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Prior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Safe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Haven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Sunday</w:t>
                      </w:r>
                    </w:p>
                    <w:p>
                      <w:pPr>
                        <w:spacing w:before="398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2020"/>
                          <w:sz w:val="24"/>
                        </w:rPr>
                        <w:t>Safe</w:t>
                      </w:r>
                      <w:r>
                        <w:rPr>
                          <w:b/>
                          <w:color w:val="2120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Haven</w:t>
                      </w:r>
                      <w:r>
                        <w:rPr>
                          <w:b/>
                          <w:color w:val="2120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Sunday:</w:t>
                      </w:r>
                      <w:r>
                        <w:rPr>
                          <w:b/>
                          <w:color w:val="2120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Equipping</w:t>
                      </w:r>
                      <w:r>
                        <w:rPr>
                          <w:b/>
                          <w:color w:val="2120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120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Family,</w:t>
                      </w:r>
                      <w:r>
                        <w:rPr>
                          <w:b/>
                          <w:color w:val="2120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z w:val="24"/>
                        </w:rPr>
                        <w:t>Safeguarding</w:t>
                      </w:r>
                      <w:r>
                        <w:rPr>
                          <w:b/>
                          <w:color w:val="2120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12020"/>
                          <w:spacing w:val="-2"/>
                          <w:sz w:val="24"/>
                        </w:rPr>
                        <w:t>Children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920140</wp:posOffset>
                </wp:positionH>
                <wp:positionV relativeFrom="page">
                  <wp:posOffset>4171630</wp:posOffset>
                </wp:positionV>
                <wp:extent cx="5854700" cy="11982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54700" cy="1198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auto" w:before="20"/>
                              <w:ind w:right="259"/>
                            </w:pPr>
                            <w:r>
                              <w:rPr>
                                <w:color w:val="212020"/>
                              </w:rPr>
                              <w:t>The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family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home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is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to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be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safe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haven.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But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inappropriate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use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of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technology in the home deprives it of this role, and is the greatest threat to the sanctity of</w:t>
                            </w:r>
                          </w:p>
                          <w:p>
                            <w:pPr>
                              <w:pStyle w:val="BodyText"/>
                              <w:spacing w:line="278" w:lineRule="auto"/>
                            </w:pPr>
                            <w:r>
                              <w:rPr>
                                <w:color w:val="212020"/>
                              </w:rPr>
                              <w:t>marriages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and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families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today.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Pornography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and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other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online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threats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are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often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one click away, and parents can feel overwhelmed with not knowing how to best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color w:val="212020"/>
                              </w:rPr>
                              <w:t>protect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their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children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in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our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fast-paced</w:t>
                            </w:r>
                            <w:r>
                              <w:rPr>
                                <w:color w:val="2120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digital </w:t>
                            </w:r>
                            <w:r>
                              <w:rPr>
                                <w:color w:val="212020"/>
                                <w:spacing w:val="-2"/>
                              </w:rPr>
                              <w:t>world.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52003pt;margin-top:328.474823pt;width:461pt;height:94.35pt;mso-position-horizontal-relative:page;mso-position-vertical-relative:page;z-index:-15752192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78" w:lineRule="auto" w:before="20"/>
                        <w:ind w:right="259"/>
                      </w:pPr>
                      <w:r>
                        <w:rPr>
                          <w:color w:val="212020"/>
                        </w:rPr>
                        <w:t>The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family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home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is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to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be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safe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haven.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But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the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inappropriate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use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of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technology in the home deprives it of this role, and is the greatest threat to the sanctity of</w:t>
                      </w:r>
                    </w:p>
                    <w:p>
                      <w:pPr>
                        <w:pStyle w:val="BodyText"/>
                        <w:spacing w:line="278" w:lineRule="auto"/>
                      </w:pPr>
                      <w:r>
                        <w:rPr>
                          <w:color w:val="212020"/>
                        </w:rPr>
                        <w:t>marriages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and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families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today.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Pornography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and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other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online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threats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are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often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one click away, and parents can feel overwhelmed with not knowing how to best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color w:val="212020"/>
                        </w:rPr>
                        <w:t>protect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their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children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in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our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fast-paced</w:t>
                      </w:r>
                      <w:r>
                        <w:rPr>
                          <w:color w:val="212020"/>
                          <w:spacing w:val="-1"/>
                        </w:rPr>
                        <w:t> </w:t>
                      </w:r>
                      <w:r>
                        <w:rPr>
                          <w:color w:val="212020"/>
                        </w:rPr>
                        <w:t>digital </w:t>
                      </w:r>
                      <w:r>
                        <w:rPr>
                          <w:color w:val="212020"/>
                          <w:spacing w:val="-2"/>
                        </w:rPr>
                        <w:t>world.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800">
                <wp:simplePos x="0" y="0"/>
                <wp:positionH relativeFrom="page">
                  <wp:posOffset>920140</wp:posOffset>
                </wp:positionH>
                <wp:positionV relativeFrom="page">
                  <wp:posOffset>5619277</wp:posOffset>
                </wp:positionV>
                <wp:extent cx="5880735" cy="95694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80735" cy="956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auto" w:before="0"/>
                              <w:ind w:right="17"/>
                            </w:pPr>
                            <w:r>
                              <w:rPr>
                                <w:color w:val="212020"/>
                              </w:rPr>
                              <w:t>Next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weekend,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March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8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and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9,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2025,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Diocese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of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Allentown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is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taking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bold</w:t>
                            </w:r>
                            <w:r>
                              <w:rPr>
                                <w:color w:val="2120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step to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help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families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by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celebrating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Safe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Haven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Sunday.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This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awareness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day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will</w:t>
                            </w:r>
                            <w:r>
                              <w:rPr>
                                <w:color w:val="2120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provide access to practical resources that any caring adult can use to protect themselves and our young people from online risks.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52003pt;margin-top:442.46283pt;width:463.05pt;height:75.350pt;mso-position-horizontal-relative:page;mso-position-vertical-relative:page;z-index:-1575168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78" w:lineRule="auto" w:before="0"/>
                        <w:ind w:right="17"/>
                      </w:pPr>
                      <w:r>
                        <w:rPr>
                          <w:color w:val="212020"/>
                        </w:rPr>
                        <w:t>Next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weekend,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March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8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and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9,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2025,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The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Diocese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of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Allentown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is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taking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bold</w:t>
                      </w:r>
                      <w:r>
                        <w:rPr>
                          <w:color w:val="212020"/>
                          <w:spacing w:val="-4"/>
                        </w:rPr>
                        <w:t> </w:t>
                      </w:r>
                      <w:r>
                        <w:rPr>
                          <w:color w:val="212020"/>
                        </w:rPr>
                        <w:t>step to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help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families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by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celebrating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Safe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Haven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Sunday.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This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awareness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day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will</w:t>
                      </w:r>
                      <w:r>
                        <w:rPr>
                          <w:color w:val="212020"/>
                          <w:spacing w:val="-5"/>
                        </w:rPr>
                        <w:t> </w:t>
                      </w:r>
                      <w:r>
                        <w:rPr>
                          <w:color w:val="212020"/>
                        </w:rPr>
                        <w:t>provide access to practical resources that any caring adult can use to protect themselves and our young people from online risks.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5312">
                <wp:simplePos x="0" y="0"/>
                <wp:positionH relativeFrom="page">
                  <wp:posOffset>920140</wp:posOffset>
                </wp:positionH>
                <wp:positionV relativeFrom="page">
                  <wp:posOffset>6825676</wp:posOffset>
                </wp:positionV>
                <wp:extent cx="5882640" cy="7156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82640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auto" w:before="20"/>
                            </w:pPr>
                            <w:r>
                              <w:rPr>
                                <w:color w:val="212020"/>
                              </w:rPr>
                              <w:t>Please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join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us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with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your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prayers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and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presence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as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we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prepare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for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this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unique</w:t>
                            </w:r>
                            <w:r>
                              <w:rPr>
                                <w:color w:val="2120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020"/>
                              </w:rPr>
                              <w:t>event. To learn more, please contact Rev. Allen J. Hoffa, Chair, Lumen Christi Commission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12020"/>
                              </w:rPr>
                              <w:t>at </w:t>
                            </w:r>
                            <w:hyperlink r:id="rId6">
                              <w:r>
                                <w:rPr>
                                  <w:color w:val="212020"/>
                                  <w:spacing w:val="-2"/>
                                </w:rPr>
                                <w:t>ahoffa@dioceseofallentown.com.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52003pt;margin-top:537.454834pt;width:463.2pt;height:56.35pt;mso-position-horizontal-relative:page;mso-position-vertical-relative:page;z-index:-15751168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78" w:lineRule="auto" w:before="20"/>
                      </w:pPr>
                      <w:r>
                        <w:rPr>
                          <w:color w:val="212020"/>
                        </w:rPr>
                        <w:t>Please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join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us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with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your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prayers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and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presence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as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we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prepare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for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this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unique</w:t>
                      </w:r>
                      <w:r>
                        <w:rPr>
                          <w:color w:val="212020"/>
                          <w:spacing w:val="-3"/>
                        </w:rPr>
                        <w:t> </w:t>
                      </w:r>
                      <w:r>
                        <w:rPr>
                          <w:color w:val="212020"/>
                        </w:rPr>
                        <w:t>event. To learn more, please contact Rev. Allen J. Hoffa, Chair, Lumen Christi Commission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color w:val="212020"/>
                        </w:rPr>
                        <w:t>at </w:t>
                      </w:r>
                      <w:hyperlink r:id="rId6">
                        <w:r>
                          <w:rPr>
                            <w:color w:val="212020"/>
                            <w:spacing w:val="-2"/>
                          </w:rPr>
                          <w:t>ahoffa@dioceseofallentown.com.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82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0"/>
    </w:pPr>
    <w:rPr>
      <w:rFonts w:ascii="Open Sans" w:hAnsi="Open Sans" w:eastAsia="Open Sans" w:cs="Open San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Open Sans" w:hAnsi="Open Sans" w:eastAsia="Open Sans" w:cs="Open Sans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hoffa@dioceseofallentown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Bulletin-Blurbs_YR1-GB-2023</dc:title>
  <dcterms:created xsi:type="dcterms:W3CDTF">2024-12-31T15:51:40Z</dcterms:created>
  <dcterms:modified xsi:type="dcterms:W3CDTF">2024-12-31T15:51:40Z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2024-12-31T00:00:00Z</vt:filetime>
  </property>
  <property fmtid="{D5CDD505-2E9C-101B-9397-08002B2CF9AE}" pid="5" name="Producer">
    <vt:lpwstr>Adobe PDF library 17.00</vt:lpwstr>
  </property>
</Properties>
</file>